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35" w:rsidRPr="00130735" w:rsidRDefault="00130735" w:rsidP="00130735">
      <w:pPr>
        <w:pStyle w:val="font8"/>
        <w:spacing w:line="36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30735">
        <w:rPr>
          <w:rFonts w:ascii="Arial" w:hAnsi="Arial" w:cs="Arial"/>
          <w:b/>
          <w:bCs/>
          <w:color w:val="000000"/>
          <w:sz w:val="36"/>
          <w:szCs w:val="36"/>
        </w:rPr>
        <w:t>Know Your Rights – Sexual Assault</w:t>
      </w:r>
    </w:p>
    <w:p w:rsidR="00130735" w:rsidRP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have a Sexual Assault Nurse Examiner (SANE) Kit collection within 120 hours of the assault.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You have the right to a SANE exam, </w:t>
      </w:r>
      <w:r>
        <w:rPr>
          <w:rFonts w:ascii="Arial" w:hAnsi="Arial" w:cs="Arial"/>
          <w:b/>
          <w:bCs/>
          <w:color w:val="12B8AD"/>
          <w:sz w:val="23"/>
          <w:szCs w:val="23"/>
        </w:rPr>
        <w:t>regardless of whether or not you report to Law.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are</w:t>
      </w:r>
      <w:r>
        <w:rPr>
          <w:rFonts w:ascii="Arial" w:hAnsi="Arial" w:cs="Arial"/>
          <w:b/>
          <w:bCs/>
          <w:color w:val="FFFFFF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2B8AD"/>
          <w:sz w:val="23"/>
          <w:szCs w:val="23"/>
        </w:rPr>
        <w:t xml:space="preserve">never </w:t>
      </w:r>
      <w:r>
        <w:rPr>
          <w:rFonts w:ascii="Arial" w:hAnsi="Arial" w:cs="Arial"/>
          <w:b/>
          <w:bCs/>
          <w:color w:val="000000"/>
          <w:sz w:val="23"/>
          <w:szCs w:val="23"/>
        </w:rPr>
        <w:t>required to participate in the criminal justice system or receive a physical exam in order to keep your rights.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get to choose whether you get an exam, whether and how you report the assault, and how much you participate in the process.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a Medical Advocate or other support person with you throughout your exam, investigation and prosecution.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decline any part of the SANE exam, and may complete all, some or none of the exam.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be informed throughout the investigation, medical exam and prosecution.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be educated on community resources that are available to you.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free and confidential counseling and advocacy services.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be safe at school, and be protected from discrimination through Title IX.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financial assistance under Michigan Crime Victim Compensation.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You have the right to seek a Personal Protection Order.</w:t>
      </w:r>
    </w:p>
    <w:p w:rsidR="00130735" w:rsidRDefault="00130735" w:rsidP="00130735">
      <w:pPr>
        <w:pStyle w:val="font8"/>
        <w:spacing w:line="360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bookmarkStart w:id="0" w:name="_GoBack"/>
      <w:bookmarkEnd w:id="0"/>
    </w:p>
    <w:p w:rsidR="007644B5" w:rsidRDefault="007644B5" w:rsidP="00130735"/>
    <w:sectPr w:rsidR="007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2F1"/>
    <w:multiLevelType w:val="hybridMultilevel"/>
    <w:tmpl w:val="BDE47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9B7"/>
    <w:multiLevelType w:val="multilevel"/>
    <w:tmpl w:val="19228D7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25C85"/>
    <w:multiLevelType w:val="hybridMultilevel"/>
    <w:tmpl w:val="593E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377C"/>
    <w:multiLevelType w:val="multilevel"/>
    <w:tmpl w:val="A828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C2FAE"/>
    <w:multiLevelType w:val="multilevel"/>
    <w:tmpl w:val="DDC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35"/>
    <w:rsid w:val="00130735"/>
    <w:rsid w:val="007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83DC-378D-47A9-B464-6802D8CE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3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Davidson</cp:lastModifiedBy>
  <cp:revision>1</cp:revision>
  <dcterms:created xsi:type="dcterms:W3CDTF">2020-08-04T18:05:00Z</dcterms:created>
  <dcterms:modified xsi:type="dcterms:W3CDTF">2020-08-04T18:09:00Z</dcterms:modified>
</cp:coreProperties>
</file>