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144E" w14:textId="610B1314" w:rsidR="00E17EE1" w:rsidRPr="00C606F9" w:rsidRDefault="00722DAB" w:rsidP="00E17EE1">
      <w:pPr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b/>
          <w:bCs/>
          <w:spacing w:val="-3"/>
        </w:rPr>
        <w:t>Job Title:</w:t>
      </w:r>
      <w:r w:rsidRPr="00C606F9">
        <w:rPr>
          <w:rFonts w:ascii="Times New Roman" w:eastAsia="Times New Roman" w:hAnsi="Times New Roman" w:cs="Times New Roman"/>
          <w:spacing w:val="-3"/>
        </w:rPr>
        <w:t xml:space="preserve"> </w:t>
      </w:r>
      <w:r w:rsidR="00C17CD9">
        <w:rPr>
          <w:rFonts w:ascii="Times New Roman" w:eastAsia="Times New Roman" w:hAnsi="Times New Roman" w:cs="Times New Roman"/>
          <w:spacing w:val="-3"/>
        </w:rPr>
        <w:t>Bookkeeper</w:t>
      </w:r>
    </w:p>
    <w:p w14:paraId="7783FFD0" w14:textId="77777777" w:rsidR="00E17EE1" w:rsidRPr="00C606F9" w:rsidRDefault="00E17EE1" w:rsidP="00E17EE1">
      <w:pPr>
        <w:rPr>
          <w:rFonts w:ascii="Times New Roman" w:eastAsia="Times New Roman" w:hAnsi="Times New Roman" w:cs="Times New Roman"/>
          <w:b/>
          <w:bCs/>
          <w:spacing w:val="-3"/>
        </w:rPr>
      </w:pPr>
    </w:p>
    <w:p w14:paraId="29384763" w14:textId="2BCC956B" w:rsidR="00722DAB" w:rsidRPr="00C606F9" w:rsidRDefault="00722DAB" w:rsidP="00E17EE1">
      <w:pPr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b/>
          <w:bCs/>
          <w:spacing w:val="-3"/>
        </w:rPr>
        <w:t>Classification:</w:t>
      </w:r>
      <w:r w:rsidR="00457D72">
        <w:rPr>
          <w:rFonts w:ascii="Times New Roman" w:eastAsia="Times New Roman" w:hAnsi="Times New Roman" w:cs="Times New Roman"/>
          <w:spacing w:val="-3"/>
        </w:rPr>
        <w:t xml:space="preserve"> </w:t>
      </w:r>
      <w:r w:rsidR="00C17CD9">
        <w:rPr>
          <w:rFonts w:ascii="Times New Roman" w:eastAsia="Times New Roman" w:hAnsi="Times New Roman" w:cs="Times New Roman"/>
          <w:spacing w:val="-3"/>
        </w:rPr>
        <w:t>Full-time and hourly, nonex</w:t>
      </w:r>
      <w:r w:rsidR="00C606F9" w:rsidRPr="00C606F9">
        <w:rPr>
          <w:rFonts w:ascii="Times New Roman" w:eastAsia="Times New Roman" w:hAnsi="Times New Roman" w:cs="Times New Roman"/>
          <w:spacing w:val="-3"/>
        </w:rPr>
        <w:t xml:space="preserve">empt under FLSA </w:t>
      </w:r>
    </w:p>
    <w:p w14:paraId="2C654887" w14:textId="4DB2B364" w:rsidR="00317289" w:rsidRPr="00317289" w:rsidRDefault="00722DAB" w:rsidP="00317289">
      <w:pPr>
        <w:pStyle w:val="NormalWeb"/>
        <w:spacing w:after="0" w:afterAutospacing="0"/>
        <w:rPr>
          <w:b/>
          <w:bCs/>
        </w:rPr>
      </w:pPr>
      <w:r w:rsidRPr="00C606F9">
        <w:rPr>
          <w:b/>
          <w:bCs/>
        </w:rPr>
        <w:t>Required Education and Experience:</w:t>
      </w:r>
      <w:r w:rsidR="00C17CD9">
        <w:rPr>
          <w:b/>
          <w:bCs/>
        </w:rPr>
        <w:t xml:space="preserve"> </w:t>
      </w:r>
      <w:r w:rsidR="00317289">
        <w:rPr>
          <w:bCs/>
        </w:rPr>
        <w:t>Two or more</w:t>
      </w:r>
      <w:r w:rsidR="00C17CD9">
        <w:rPr>
          <w:bCs/>
        </w:rPr>
        <w:t xml:space="preserve"> years of </w:t>
      </w:r>
      <w:r w:rsidR="00317289">
        <w:rPr>
          <w:bCs/>
        </w:rPr>
        <w:t>bookkeeping work experience and expertise in QuickBooks accounting software and Microsoft Excel required. A Bachelor’s Degree in Accounting or Business Administration preferred, along with experience working in a nonprofit organization with diverse funding streams.</w:t>
      </w:r>
    </w:p>
    <w:p w14:paraId="4BD59E9D" w14:textId="77777777" w:rsidR="00D54661" w:rsidRPr="00C606F9" w:rsidRDefault="00D54661" w:rsidP="00E17EE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012CE" w14:textId="657E22C2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b/>
          <w:bCs/>
          <w:sz w:val="24"/>
          <w:szCs w:val="24"/>
        </w:rPr>
        <w:t>Expected Hours of Work:</w:t>
      </w:r>
      <w:r w:rsidR="00C606F9">
        <w:rPr>
          <w:rFonts w:ascii="Times New Roman" w:hAnsi="Times New Roman" w:cs="Times New Roman"/>
          <w:sz w:val="24"/>
          <w:szCs w:val="24"/>
        </w:rPr>
        <w:t xml:space="preserve"> </w:t>
      </w:r>
      <w:r w:rsidR="00C17CD9">
        <w:rPr>
          <w:rFonts w:ascii="Times New Roman" w:hAnsi="Times New Roman" w:cs="Times New Roman"/>
          <w:sz w:val="24"/>
          <w:szCs w:val="24"/>
        </w:rPr>
        <w:t>Monday through Friday, 8am-6pm, with flexible scheduling.</w:t>
      </w:r>
      <w:r w:rsidR="00912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E37BC" w14:textId="77777777" w:rsidR="00E17EE1" w:rsidRPr="00C606F9" w:rsidRDefault="00E17EE1" w:rsidP="00E17EE1">
      <w:pPr>
        <w:rPr>
          <w:rFonts w:ascii="Times New Roman" w:hAnsi="Times New Roman" w:cs="Times New Roman"/>
        </w:rPr>
      </w:pPr>
    </w:p>
    <w:p w14:paraId="2189ECD9" w14:textId="6E7A92E6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06F9">
        <w:rPr>
          <w:rFonts w:ascii="Times New Roman" w:hAnsi="Times New Roman" w:cs="Times New Roman"/>
          <w:b/>
          <w:bCs/>
          <w:sz w:val="24"/>
          <w:szCs w:val="24"/>
        </w:rPr>
        <w:t>Work Location</w:t>
      </w:r>
      <w:r w:rsidRPr="00C606F9">
        <w:rPr>
          <w:rFonts w:ascii="Times New Roman" w:hAnsi="Times New Roman" w:cs="Times New Roman"/>
          <w:sz w:val="24"/>
          <w:szCs w:val="24"/>
        </w:rPr>
        <w:t xml:space="preserve">: </w:t>
      </w:r>
      <w:r w:rsidR="00457D72">
        <w:rPr>
          <w:rFonts w:ascii="Times New Roman" w:hAnsi="Times New Roman" w:cs="Times New Roman"/>
          <w:sz w:val="24"/>
          <w:szCs w:val="24"/>
        </w:rPr>
        <w:t>EVE</w:t>
      </w:r>
      <w:r w:rsidR="00C17CD9">
        <w:rPr>
          <w:rFonts w:ascii="Times New Roman" w:hAnsi="Times New Roman" w:cs="Times New Roman"/>
          <w:sz w:val="24"/>
          <w:szCs w:val="24"/>
        </w:rPr>
        <w:t xml:space="preserve"> Administrative Building in Lansing, MI. Potential hybrid option once training and orientation complete.</w:t>
      </w:r>
    </w:p>
    <w:p w14:paraId="48AC83A0" w14:textId="1D427814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E46AC" w14:textId="2667DBB6" w:rsidR="00E17EE1" w:rsidRPr="00C606F9" w:rsidRDefault="00E17EE1" w:rsidP="00E17EE1">
      <w:pPr>
        <w:rPr>
          <w:rFonts w:ascii="Times New Roman" w:hAnsi="Times New Roman" w:cs="Times New Roman"/>
        </w:rPr>
      </w:pPr>
      <w:r w:rsidRPr="00C606F9">
        <w:rPr>
          <w:rFonts w:ascii="Times New Roman" w:hAnsi="Times New Roman" w:cs="Times New Roman"/>
          <w:b/>
          <w:bCs/>
        </w:rPr>
        <w:t>Supervisor:</w:t>
      </w:r>
      <w:r w:rsidRPr="00C606F9">
        <w:rPr>
          <w:rFonts w:ascii="Times New Roman" w:hAnsi="Times New Roman" w:cs="Times New Roman"/>
        </w:rPr>
        <w:t xml:space="preserve"> </w:t>
      </w:r>
      <w:r w:rsidR="00C17CD9">
        <w:rPr>
          <w:rFonts w:ascii="Times New Roman" w:hAnsi="Times New Roman" w:cs="Times New Roman"/>
        </w:rPr>
        <w:t>Office Manager</w:t>
      </w:r>
    </w:p>
    <w:p w14:paraId="4ACA1DE8" w14:textId="77777777" w:rsidR="00E17EE1" w:rsidRPr="00C606F9" w:rsidRDefault="00E17EE1" w:rsidP="00E17EE1">
      <w:pPr>
        <w:rPr>
          <w:rFonts w:ascii="Times New Roman" w:hAnsi="Times New Roman" w:cs="Times New Roman"/>
        </w:rPr>
      </w:pPr>
    </w:p>
    <w:p w14:paraId="46EA3CED" w14:textId="0C81FBAE" w:rsidR="00E17EE1" w:rsidRPr="00C606F9" w:rsidRDefault="00E17EE1" w:rsidP="00E17EE1">
      <w:pPr>
        <w:rPr>
          <w:rFonts w:ascii="Times New Roman" w:hAnsi="Times New Roman" w:cs="Times New Roman"/>
          <w:b/>
          <w:bCs/>
        </w:rPr>
      </w:pPr>
      <w:r w:rsidRPr="00C606F9">
        <w:rPr>
          <w:rFonts w:ascii="Times New Roman" w:hAnsi="Times New Roman" w:cs="Times New Roman"/>
          <w:b/>
          <w:bCs/>
        </w:rPr>
        <w:t xml:space="preserve">Pay Range: </w:t>
      </w:r>
      <w:r w:rsidR="00317289">
        <w:rPr>
          <w:rFonts w:ascii="Times New Roman" w:hAnsi="Times New Roman" w:cs="Times New Roman"/>
        </w:rPr>
        <w:t>$17-20</w:t>
      </w:r>
      <w:r w:rsidR="00457D72">
        <w:rPr>
          <w:rFonts w:ascii="Times New Roman" w:hAnsi="Times New Roman" w:cs="Times New Roman"/>
        </w:rPr>
        <w:t>/hour</w:t>
      </w:r>
    </w:p>
    <w:p w14:paraId="1D118537" w14:textId="77777777" w:rsidR="00E17EE1" w:rsidRPr="00C606F9" w:rsidRDefault="00E17EE1" w:rsidP="00E17E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CFCDA" w14:textId="5C91E0AF" w:rsidR="00C606F9" w:rsidRPr="00C606F9" w:rsidRDefault="00722DAB" w:rsidP="00F83DE5">
      <w:pPr>
        <w:rPr>
          <w:rFonts w:ascii="Times New Roman" w:eastAsia="Times New Roman" w:hAnsi="Times New Roman" w:cs="Times New Roman"/>
        </w:rPr>
      </w:pPr>
      <w:r w:rsidRPr="00C606F9">
        <w:rPr>
          <w:rFonts w:ascii="Times New Roman" w:eastAsia="Times New Roman" w:hAnsi="Times New Roman" w:cs="Times New Roman"/>
          <w:b/>
          <w:bCs/>
          <w:spacing w:val="-3"/>
        </w:rPr>
        <w:t>Summary of Functions</w:t>
      </w:r>
      <w:r w:rsidR="00F83DE5">
        <w:rPr>
          <w:rFonts w:ascii="Times New Roman" w:eastAsia="Times New Roman" w:hAnsi="Times New Roman" w:cs="Times New Roman"/>
          <w:b/>
          <w:bCs/>
          <w:spacing w:val="-3"/>
        </w:rPr>
        <w:t xml:space="preserve">: </w:t>
      </w:r>
      <w:r w:rsidR="00317289">
        <w:rPr>
          <w:rFonts w:ascii="Times New Roman" w:hAnsi="Times New Roman"/>
        </w:rPr>
        <w:t>The Bookkeeper is responsible for recording transactions in the accounting software, allocating costs to the appropriate grant where applicable, preparing payroll submissions to outside payroll vendor, preparing payment requests for</w:t>
      </w:r>
      <w:r w:rsidR="00457D72">
        <w:rPr>
          <w:rFonts w:ascii="Times New Roman" w:hAnsi="Times New Roman"/>
        </w:rPr>
        <w:t xml:space="preserve"> </w:t>
      </w:r>
      <w:r w:rsidR="00317289">
        <w:rPr>
          <w:rFonts w:ascii="Times New Roman" w:hAnsi="Times New Roman"/>
        </w:rPr>
        <w:t>grants, and producing monthly financial summaries for the Executive Director.</w:t>
      </w:r>
    </w:p>
    <w:p w14:paraId="7D135DC3" w14:textId="77777777" w:rsidR="00722DAB" w:rsidRPr="00C606F9" w:rsidRDefault="00722DAB" w:rsidP="00722DAB">
      <w:pPr>
        <w:rPr>
          <w:rFonts w:ascii="Times New Roman" w:eastAsia="Times New Roman" w:hAnsi="Times New Roman" w:cs="Times New Roman"/>
          <w:spacing w:val="-3"/>
        </w:rPr>
      </w:pPr>
    </w:p>
    <w:p w14:paraId="09E5797B" w14:textId="1DEF4583" w:rsidR="00722DAB" w:rsidRPr="00C606F9" w:rsidRDefault="00317289" w:rsidP="00722DAB">
      <w:pPr>
        <w:spacing w:after="216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Bookkeeper</w:t>
      </w:r>
      <w:r w:rsidR="00722DAB" w:rsidRPr="00C606F9">
        <w:rPr>
          <w:rFonts w:ascii="Times New Roman" w:eastAsia="Times New Roman" w:hAnsi="Times New Roman" w:cs="Times New Roman"/>
          <w:b/>
          <w:bCs/>
        </w:rPr>
        <w:t xml:space="preserve"> Responsibilities:</w:t>
      </w:r>
    </w:p>
    <w:p w14:paraId="2AA48677" w14:textId="332DDDD7" w:rsidR="00017AAE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proper account coding of all grant-related transactions, including payroll and matching funds. </w:t>
      </w:r>
    </w:p>
    <w:p w14:paraId="396D5A4C" w14:textId="2BC96455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Prepare employee timesheet and activity reports so hours worked can be tracked by grant.</w:t>
      </w:r>
    </w:p>
    <w:p w14:paraId="79BEE7A3" w14:textId="01235A45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Record all accounting transactions in QuickBooks accounting software.</w:t>
      </w:r>
    </w:p>
    <w:p w14:paraId="409A7911" w14:textId="0E4A0C1E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Record all cash receipts, including donations and pledges.</w:t>
      </w:r>
    </w:p>
    <w:p w14:paraId="0204D41D" w14:textId="46E1D365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Process bi-monthly payroll using payroll software, ensuring that staff timesheets are appropriately coded to grants/programs.</w:t>
      </w:r>
    </w:p>
    <w:p w14:paraId="288D116A" w14:textId="70E786ED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Prepare regular grant expense reports to ensure timely and full reimbursement.</w:t>
      </w:r>
    </w:p>
    <w:p w14:paraId="664B46C9" w14:textId="3A51C4F6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Reconcile all account balances on a monthly basis or more frequently as needed, including accounts receivable, accounts payable, and prepaid expenses.</w:t>
      </w:r>
    </w:p>
    <w:p w14:paraId="6DFDF47F" w14:textId="4D8FD485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Perform bank reconciliations on a monthly basis.</w:t>
      </w:r>
    </w:p>
    <w:p w14:paraId="187EA515" w14:textId="381CFAEF" w:rsidR="00317289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Prepare and present monthly and annual financial reports to the Executive Director, including prior year expenses for budget forecasting.</w:t>
      </w:r>
    </w:p>
    <w:p w14:paraId="6B5F0A59" w14:textId="4AD36D61" w:rsidR="00317289" w:rsidRPr="00457D72" w:rsidRDefault="00317289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Follow established procedures for internal controls and segregation of duties, suggesting improvements where decisions are noted.</w:t>
      </w:r>
    </w:p>
    <w:p w14:paraId="45F757C7" w14:textId="61D00F4B" w:rsidR="00DA1576" w:rsidRPr="00C606F9" w:rsidRDefault="00AC4EA2" w:rsidP="00EA1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lastRenderedPageBreak/>
        <w:t>Other duties as assigned.</w:t>
      </w:r>
      <w:r w:rsidRPr="00C606F9">
        <w:rPr>
          <w:rFonts w:ascii="Times New Roman" w:eastAsia="Times New Roman" w:hAnsi="Times New Roman" w:cs="Times New Roman"/>
          <w:b/>
          <w:bCs/>
        </w:rPr>
        <w:t xml:space="preserve"> </w:t>
      </w:r>
      <w:r w:rsidR="00B52669">
        <w:rPr>
          <w:rFonts w:ascii="Times New Roman" w:eastAsia="Times New Roman" w:hAnsi="Times New Roman" w:cs="Times New Roman"/>
          <w:b/>
          <w:bCs/>
        </w:rPr>
        <w:br/>
      </w:r>
      <w:r w:rsidR="00B52669">
        <w:rPr>
          <w:rFonts w:ascii="Times New Roman" w:eastAsia="Times New Roman" w:hAnsi="Times New Roman" w:cs="Times New Roman"/>
          <w:b/>
          <w:bCs/>
        </w:rPr>
        <w:br/>
      </w:r>
    </w:p>
    <w:p w14:paraId="2FAD9BE3" w14:textId="51896CE3" w:rsidR="00722DAB" w:rsidRPr="00C606F9" w:rsidRDefault="00081104" w:rsidP="00722DAB">
      <w:pPr>
        <w:spacing w:after="216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Bookkeeper</w:t>
      </w:r>
      <w:r w:rsidR="00722DAB" w:rsidRPr="00C606F9">
        <w:rPr>
          <w:rFonts w:ascii="Times New Roman" w:eastAsia="Times New Roman" w:hAnsi="Times New Roman" w:cs="Times New Roman"/>
          <w:b/>
          <w:bCs/>
        </w:rPr>
        <w:t xml:space="preserve"> Requirements:</w:t>
      </w:r>
    </w:p>
    <w:p w14:paraId="5A4FCFE8" w14:textId="550044E5" w:rsidR="00C606F9" w:rsidRDefault="00C606F9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Perform characteristic duties as outlined above.</w:t>
      </w:r>
    </w:p>
    <w:p w14:paraId="202315F6" w14:textId="7A69836F" w:rsidR="00081104" w:rsidRDefault="00081104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Strong communication, analytical, and reasoning skills.</w:t>
      </w:r>
    </w:p>
    <w:p w14:paraId="260DCC76" w14:textId="59449814" w:rsidR="00081104" w:rsidRDefault="00081104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Ability to prioritize projects and meet deadlines.</w:t>
      </w:r>
    </w:p>
    <w:p w14:paraId="2AB4E855" w14:textId="7570296C" w:rsidR="00EA11A0" w:rsidRDefault="00EA11A0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Ability to work in a fast-paced environment and adapt to the unexpected.</w:t>
      </w:r>
    </w:p>
    <w:p w14:paraId="706C0454" w14:textId="3B7314F2" w:rsidR="00081104" w:rsidRDefault="00081104" w:rsidP="00722DAB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Ability to work both independently and as a member of a team.</w:t>
      </w:r>
    </w:p>
    <w:p w14:paraId="0DA185E0" w14:textId="6AD10C95" w:rsidR="00E92133" w:rsidRPr="00C606F9" w:rsidRDefault="00E92133" w:rsidP="005F736D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spacing w:val="-3"/>
        </w:rPr>
        <w:t>Ability to maintain confidentiality</w:t>
      </w:r>
      <w:r w:rsidR="005F736D" w:rsidRPr="00C606F9">
        <w:rPr>
          <w:rFonts w:ascii="Times New Roman" w:eastAsia="Times New Roman" w:hAnsi="Times New Roman" w:cs="Times New Roman"/>
          <w:spacing w:val="-3"/>
        </w:rPr>
        <w:t xml:space="preserve"> and professional boundaries.</w:t>
      </w:r>
    </w:p>
    <w:p w14:paraId="70DCA0BE" w14:textId="28D0D1A9" w:rsidR="00F32439" w:rsidRPr="00C606F9" w:rsidRDefault="00F32439" w:rsidP="005F736D">
      <w:pPr>
        <w:numPr>
          <w:ilvl w:val="0"/>
          <w:numId w:val="2"/>
        </w:numPr>
        <w:spacing w:before="100" w:beforeAutospacing="1" w:after="75"/>
        <w:rPr>
          <w:rFonts w:ascii="Times New Roman" w:eastAsia="Times New Roman" w:hAnsi="Times New Roman" w:cs="Times New Roman"/>
          <w:spacing w:val="-3"/>
        </w:rPr>
      </w:pPr>
      <w:r w:rsidRPr="00C606F9">
        <w:rPr>
          <w:rFonts w:ascii="Times New Roman" w:eastAsia="Times New Roman" w:hAnsi="Times New Roman" w:cs="Times New Roman"/>
          <w:spacing w:val="-3"/>
        </w:rPr>
        <w:t xml:space="preserve">Ability to work with diverse </w:t>
      </w:r>
      <w:r w:rsidR="00FD1781" w:rsidRPr="00C606F9">
        <w:rPr>
          <w:rFonts w:ascii="Times New Roman" w:eastAsia="Times New Roman" w:hAnsi="Times New Roman" w:cs="Times New Roman"/>
          <w:spacing w:val="-3"/>
        </w:rPr>
        <w:t>populations</w:t>
      </w:r>
      <w:r w:rsidR="00AC4EA2">
        <w:rPr>
          <w:rFonts w:ascii="Times New Roman" w:eastAsia="Times New Roman" w:hAnsi="Times New Roman" w:cs="Times New Roman"/>
          <w:spacing w:val="-3"/>
        </w:rPr>
        <w:t xml:space="preserve"> and support an inclusive work environment.</w:t>
      </w:r>
    </w:p>
    <w:p w14:paraId="1A5DC5DE" w14:textId="77777777" w:rsidR="005F736D" w:rsidRDefault="005F736D" w:rsidP="00E17EE1">
      <w:pPr>
        <w:rPr>
          <w:rFonts w:ascii="Times New Roman" w:hAnsi="Times New Roman" w:cs="Times New Roman"/>
          <w:b/>
        </w:rPr>
      </w:pPr>
    </w:p>
    <w:p w14:paraId="4ED348DE" w14:textId="521514C1" w:rsidR="00E331EB" w:rsidRDefault="00E331EB" w:rsidP="00E17E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Requirements:</w:t>
      </w:r>
      <w:r>
        <w:rPr>
          <w:rFonts w:ascii="Times New Roman" w:hAnsi="Times New Roman" w:cs="Times New Roman"/>
          <w:b/>
        </w:rPr>
        <w:br/>
      </w:r>
    </w:p>
    <w:p w14:paraId="1F994EF2" w14:textId="357C7E24" w:rsidR="00E331EB" w:rsidRPr="00081104" w:rsidRDefault="00081104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Office environment requiring some standing, sitting, reading, writing, computer work, and typing, to be completed without or with reasonable accommodation.</w:t>
      </w:r>
    </w:p>
    <w:p w14:paraId="40847B57" w14:textId="34766CE6" w:rsidR="00081104" w:rsidRPr="00081104" w:rsidRDefault="00081104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Using a computer for documentation of financial data.</w:t>
      </w:r>
    </w:p>
    <w:p w14:paraId="1CEFBEC6" w14:textId="41244521" w:rsidR="00081104" w:rsidRPr="00A90F62" w:rsidRDefault="00081104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Intra-agency communication through email (including attachments of various formats), phone, scheduled team meetings held in different formats (in-person, hybrid, fully virtual)</w:t>
      </w:r>
      <w:r w:rsidR="00A90F62">
        <w:rPr>
          <w:rFonts w:ascii="Times New Roman" w:hAnsi="Times New Roman" w:cs="Times New Roman"/>
        </w:rPr>
        <w:t>.</w:t>
      </w:r>
    </w:p>
    <w:p w14:paraId="64E02F06" w14:textId="4629801A" w:rsidR="00A90F62" w:rsidRPr="00E331EB" w:rsidRDefault="00A90F62" w:rsidP="00E331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Office location in older 2-story building converted from a house to an administrative space; no elevator; entry into building accessible via stairs or ramp.</w:t>
      </w:r>
    </w:p>
    <w:p w14:paraId="0188021F" w14:textId="77777777" w:rsidR="00E331EB" w:rsidRDefault="00E331EB" w:rsidP="00E331EB">
      <w:pPr>
        <w:rPr>
          <w:rFonts w:ascii="Times New Roman" w:hAnsi="Times New Roman" w:cs="Times New Roman"/>
          <w:b/>
        </w:rPr>
      </w:pPr>
    </w:p>
    <w:p w14:paraId="0F3B00F2" w14:textId="77777777" w:rsidR="00E331EB" w:rsidRPr="00E331EB" w:rsidRDefault="00E331EB" w:rsidP="00E331EB">
      <w:pPr>
        <w:rPr>
          <w:rFonts w:ascii="Times New Roman" w:hAnsi="Times New Roman" w:cs="Times New Roman"/>
          <w:b/>
        </w:rPr>
      </w:pPr>
    </w:p>
    <w:p w14:paraId="4A2E1A42" w14:textId="277CDB1B" w:rsidR="00E17EE1" w:rsidRPr="00C606F9" w:rsidRDefault="00E17EE1" w:rsidP="00E17EE1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 xml:space="preserve">Pass </w:t>
      </w:r>
      <w:r w:rsidR="004311DF" w:rsidRPr="00C606F9">
        <w:rPr>
          <w:rFonts w:ascii="Times New Roman" w:hAnsi="Times New Roman" w:cs="Times New Roman"/>
          <w:b/>
        </w:rPr>
        <w:t xml:space="preserve">a </w:t>
      </w:r>
      <w:r w:rsidRPr="00C606F9">
        <w:rPr>
          <w:rFonts w:ascii="Times New Roman" w:hAnsi="Times New Roman" w:cs="Times New Roman"/>
          <w:b/>
        </w:rPr>
        <w:t>criminal background check</w:t>
      </w:r>
      <w:r w:rsidR="00A90F62">
        <w:rPr>
          <w:rFonts w:ascii="Times New Roman" w:hAnsi="Times New Roman" w:cs="Times New Roman"/>
          <w:b/>
        </w:rPr>
        <w:t>.</w:t>
      </w:r>
      <w:r w:rsidRPr="00C606F9">
        <w:rPr>
          <w:rFonts w:ascii="Times New Roman" w:hAnsi="Times New Roman" w:cs="Times New Roman"/>
          <w:b/>
        </w:rPr>
        <w:t xml:space="preserve"> </w:t>
      </w:r>
    </w:p>
    <w:p w14:paraId="282A46CC" w14:textId="66583888" w:rsidR="00E17EE1" w:rsidRPr="00C606F9" w:rsidRDefault="00E17EE1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 xml:space="preserve">Possess a valid Michigan Driver’s License </w:t>
      </w:r>
      <w:r w:rsidR="00E331EB">
        <w:rPr>
          <w:rFonts w:ascii="Times New Roman" w:hAnsi="Times New Roman" w:cs="Times New Roman"/>
          <w:b/>
        </w:rPr>
        <w:t>and up-to-date vehicle insurance.</w:t>
      </w:r>
    </w:p>
    <w:p w14:paraId="037A6C4E" w14:textId="0A999F71" w:rsidR="005D67D0" w:rsidRPr="00C606F9" w:rsidRDefault="005D67D0">
      <w:pPr>
        <w:rPr>
          <w:rFonts w:ascii="Times New Roman" w:hAnsi="Times New Roman" w:cs="Times New Roman"/>
          <w:b/>
        </w:rPr>
      </w:pPr>
    </w:p>
    <w:p w14:paraId="428660E2" w14:textId="3F89E55D" w:rsidR="005D67D0" w:rsidRPr="00C606F9" w:rsidRDefault="00B9156D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>To apply please</w:t>
      </w:r>
      <w:r w:rsidR="009E2913" w:rsidRPr="00C606F9">
        <w:rPr>
          <w:rFonts w:ascii="Times New Roman" w:hAnsi="Times New Roman" w:cs="Times New Roman"/>
          <w:b/>
        </w:rPr>
        <w:t xml:space="preserve"> email your resume and cover</w:t>
      </w:r>
      <w:r w:rsidR="007945D5" w:rsidRPr="00C606F9">
        <w:rPr>
          <w:rFonts w:ascii="Times New Roman" w:hAnsi="Times New Roman" w:cs="Times New Roman"/>
          <w:b/>
        </w:rPr>
        <w:t xml:space="preserve"> letter to </w:t>
      </w:r>
      <w:proofErr w:type="spellStart"/>
      <w:r w:rsidR="00A90F62">
        <w:rPr>
          <w:rFonts w:ascii="Times New Roman" w:hAnsi="Times New Roman" w:cs="Times New Roman"/>
          <w:b/>
        </w:rPr>
        <w:t>Meisha</w:t>
      </w:r>
      <w:proofErr w:type="spellEnd"/>
      <w:r w:rsidR="00A90F62">
        <w:rPr>
          <w:rFonts w:ascii="Times New Roman" w:hAnsi="Times New Roman" w:cs="Times New Roman"/>
          <w:b/>
        </w:rPr>
        <w:t xml:space="preserve"> Dabney-Forbes at </w:t>
      </w:r>
      <w:hyperlink r:id="rId7" w:history="1">
        <w:r w:rsidR="00A90F62" w:rsidRPr="002F5CD9">
          <w:rPr>
            <w:rStyle w:val="Hyperlink"/>
            <w:rFonts w:ascii="Times New Roman" w:hAnsi="Times New Roman" w:cs="Times New Roman"/>
            <w:b/>
          </w:rPr>
          <w:t>mdforbes@eveinc.org</w:t>
        </w:r>
      </w:hyperlink>
      <w:r w:rsidR="00A90F62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="00E331EB">
        <w:rPr>
          <w:rFonts w:ascii="Times New Roman" w:hAnsi="Times New Roman" w:cs="Times New Roman"/>
          <w:b/>
        </w:rPr>
        <w:t xml:space="preserve"> </w:t>
      </w:r>
      <w:r w:rsidR="00231EF4">
        <w:rPr>
          <w:rFonts w:ascii="Times New Roman" w:hAnsi="Times New Roman" w:cs="Times New Roman"/>
          <w:b/>
        </w:rPr>
        <w:t xml:space="preserve"> </w:t>
      </w:r>
    </w:p>
    <w:p w14:paraId="1342B252" w14:textId="56A4F433" w:rsidR="007945D5" w:rsidRPr="00C606F9" w:rsidRDefault="007945D5">
      <w:pPr>
        <w:rPr>
          <w:rFonts w:ascii="Times New Roman" w:hAnsi="Times New Roman" w:cs="Times New Roman"/>
          <w:b/>
        </w:rPr>
      </w:pPr>
    </w:p>
    <w:p w14:paraId="113938FF" w14:textId="5B4C5AC3" w:rsidR="007945D5" w:rsidRPr="00C606F9" w:rsidRDefault="007945D5">
      <w:pPr>
        <w:rPr>
          <w:rFonts w:ascii="Times New Roman" w:hAnsi="Times New Roman" w:cs="Times New Roman"/>
          <w:b/>
        </w:rPr>
      </w:pPr>
    </w:p>
    <w:p w14:paraId="5C7B7B8C" w14:textId="77777777" w:rsidR="00A465FF" w:rsidRPr="00C606F9" w:rsidRDefault="00A465FF">
      <w:pPr>
        <w:rPr>
          <w:rFonts w:ascii="Times New Roman" w:hAnsi="Times New Roman" w:cs="Times New Roman"/>
          <w:b/>
        </w:rPr>
      </w:pPr>
    </w:p>
    <w:p w14:paraId="0B948EB3" w14:textId="77777777" w:rsidR="00A465FF" w:rsidRPr="00C606F9" w:rsidRDefault="00A465FF">
      <w:pPr>
        <w:rPr>
          <w:rFonts w:ascii="Times New Roman" w:hAnsi="Times New Roman" w:cs="Times New Roman"/>
          <w:b/>
        </w:rPr>
      </w:pPr>
    </w:p>
    <w:p w14:paraId="0A94ACAA" w14:textId="77777777" w:rsidR="00A465FF" w:rsidRPr="00C606F9" w:rsidRDefault="00A465FF">
      <w:pPr>
        <w:rPr>
          <w:rFonts w:ascii="Times New Roman" w:hAnsi="Times New Roman" w:cs="Times New Roman"/>
          <w:b/>
        </w:rPr>
      </w:pPr>
    </w:p>
    <w:p w14:paraId="1B42D9A9" w14:textId="5D330D5E" w:rsidR="007945D5" w:rsidRPr="00C606F9" w:rsidRDefault="007945D5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>Employee Signature</w:t>
      </w:r>
      <w:r w:rsidR="00962D58" w:rsidRPr="00C606F9">
        <w:rPr>
          <w:rFonts w:ascii="Times New Roman" w:hAnsi="Times New Roman" w:cs="Times New Roman"/>
          <w:b/>
        </w:rPr>
        <w:t>:</w:t>
      </w:r>
      <w:r w:rsidRPr="00C606F9">
        <w:rPr>
          <w:rFonts w:ascii="Times New Roman" w:hAnsi="Times New Roman" w:cs="Times New Roman"/>
          <w:b/>
        </w:rPr>
        <w:t xml:space="preserve"> ___________________________________________</w:t>
      </w:r>
      <w:r w:rsidR="009B76C7" w:rsidRPr="00C606F9">
        <w:rPr>
          <w:rFonts w:ascii="Times New Roman" w:hAnsi="Times New Roman" w:cs="Times New Roman"/>
          <w:b/>
        </w:rPr>
        <w:t>_ Date</w:t>
      </w:r>
      <w:r w:rsidR="00962D58" w:rsidRPr="00C606F9">
        <w:rPr>
          <w:rFonts w:ascii="Times New Roman" w:hAnsi="Times New Roman" w:cs="Times New Roman"/>
          <w:b/>
        </w:rPr>
        <w:t>: _________</w:t>
      </w:r>
    </w:p>
    <w:p w14:paraId="1F4AAC35" w14:textId="0EBD33C4" w:rsidR="007945D5" w:rsidRPr="00C606F9" w:rsidRDefault="007945D5">
      <w:pPr>
        <w:rPr>
          <w:rFonts w:ascii="Times New Roman" w:hAnsi="Times New Roman" w:cs="Times New Roman"/>
          <w:b/>
        </w:rPr>
      </w:pPr>
    </w:p>
    <w:p w14:paraId="0B7796C3" w14:textId="05DF5EEE" w:rsidR="007945D5" w:rsidRPr="00C606F9" w:rsidRDefault="007945D5">
      <w:pPr>
        <w:rPr>
          <w:rFonts w:ascii="Times New Roman" w:hAnsi="Times New Roman" w:cs="Times New Roman"/>
          <w:b/>
        </w:rPr>
      </w:pPr>
    </w:p>
    <w:p w14:paraId="65498AC1" w14:textId="515CF417" w:rsidR="007945D5" w:rsidRPr="00C606F9" w:rsidRDefault="007945D5">
      <w:pPr>
        <w:rPr>
          <w:rFonts w:ascii="Times New Roman" w:hAnsi="Times New Roman" w:cs="Times New Roman"/>
          <w:b/>
        </w:rPr>
      </w:pPr>
    </w:p>
    <w:p w14:paraId="760CF85C" w14:textId="6B8DCEC0" w:rsidR="007945D5" w:rsidRPr="00C606F9" w:rsidRDefault="007945D5">
      <w:pPr>
        <w:rPr>
          <w:rFonts w:ascii="Times New Roman" w:hAnsi="Times New Roman" w:cs="Times New Roman"/>
          <w:b/>
        </w:rPr>
      </w:pPr>
      <w:r w:rsidRPr="00C606F9">
        <w:rPr>
          <w:rFonts w:ascii="Times New Roman" w:hAnsi="Times New Roman" w:cs="Times New Roman"/>
          <w:b/>
        </w:rPr>
        <w:t>Super</w:t>
      </w:r>
      <w:r w:rsidR="00962D58" w:rsidRPr="00C606F9">
        <w:rPr>
          <w:rFonts w:ascii="Times New Roman" w:hAnsi="Times New Roman" w:cs="Times New Roman"/>
          <w:b/>
        </w:rPr>
        <w:t>visor Signature: ____________________________________________</w:t>
      </w:r>
      <w:r w:rsidR="009B76C7" w:rsidRPr="00C606F9">
        <w:rPr>
          <w:rFonts w:ascii="Times New Roman" w:hAnsi="Times New Roman" w:cs="Times New Roman"/>
          <w:b/>
        </w:rPr>
        <w:t>Date: _________</w:t>
      </w:r>
    </w:p>
    <w:sectPr w:rsidR="007945D5" w:rsidRPr="00C606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FF9F" w14:textId="77777777" w:rsidR="00104868" w:rsidRDefault="00104868" w:rsidP="00722DAB">
      <w:r>
        <w:separator/>
      </w:r>
    </w:p>
  </w:endnote>
  <w:endnote w:type="continuationSeparator" w:id="0">
    <w:p w14:paraId="0E5D6893" w14:textId="77777777" w:rsidR="00104868" w:rsidRDefault="00104868" w:rsidP="007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C119" w14:textId="77777777" w:rsidR="00E17EE1" w:rsidRDefault="00E17EE1" w:rsidP="00E17EE1">
    <w:pPr>
      <w:pStyle w:val="NoSpacing"/>
      <w:rPr>
        <w:rFonts w:ascii="Times New Roman" w:hAnsi="Times New Roman" w:cs="Times New Roman"/>
        <w:sz w:val="24"/>
        <w:szCs w:val="24"/>
      </w:rPr>
    </w:pPr>
  </w:p>
  <w:p w14:paraId="48696827" w14:textId="78F1C008" w:rsidR="00E17EE1" w:rsidRDefault="005D275F">
    <w:pPr>
      <w:pStyle w:val="Footer"/>
    </w:pPr>
    <w:r>
      <w:t xml:space="preserve">Updated </w:t>
    </w:r>
    <w:r w:rsidR="00231EF4">
      <w:fldChar w:fldCharType="begin"/>
    </w:r>
    <w:r w:rsidR="00231EF4">
      <w:instrText xml:space="preserve"> DATE \@ "M/d/yyyy" </w:instrText>
    </w:r>
    <w:r w:rsidR="00231EF4">
      <w:fldChar w:fldCharType="separate"/>
    </w:r>
    <w:r w:rsidR="00B05A3E">
      <w:rPr>
        <w:noProof/>
      </w:rPr>
      <w:t>4/22/2023</w:t>
    </w:r>
    <w:r w:rsidR="00231E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AE88" w14:textId="77777777" w:rsidR="00104868" w:rsidRDefault="00104868" w:rsidP="00722DAB">
      <w:r>
        <w:separator/>
      </w:r>
    </w:p>
  </w:footnote>
  <w:footnote w:type="continuationSeparator" w:id="0">
    <w:p w14:paraId="56B93EE4" w14:textId="77777777" w:rsidR="00104868" w:rsidRDefault="00104868" w:rsidP="0072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A427" w14:textId="5491E31B" w:rsidR="00722DAB" w:rsidRPr="00722DAB" w:rsidRDefault="00722DAB" w:rsidP="00722DAB">
    <w:pPr>
      <w:pStyle w:val="Header"/>
      <w:jc w:val="center"/>
      <w:rPr>
        <w:b/>
        <w:bCs/>
      </w:rPr>
    </w:pPr>
    <w:r w:rsidRPr="00722DAB">
      <w:rPr>
        <w:b/>
        <w:bCs/>
      </w:rPr>
      <w:t>End Violent Encounters, Inc, (EVE)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D7A"/>
    <w:multiLevelType w:val="multilevel"/>
    <w:tmpl w:val="98C6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4755E"/>
    <w:multiLevelType w:val="hybridMultilevel"/>
    <w:tmpl w:val="D16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6309"/>
    <w:multiLevelType w:val="hybridMultilevel"/>
    <w:tmpl w:val="4858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4186"/>
    <w:multiLevelType w:val="multilevel"/>
    <w:tmpl w:val="D0E0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32988"/>
    <w:multiLevelType w:val="hybridMultilevel"/>
    <w:tmpl w:val="DF1CF024"/>
    <w:styleLink w:val="ImportedStyle1"/>
    <w:lvl w:ilvl="0" w:tplc="3530B9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4C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2DF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40E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298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6A0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05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034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0A0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817406"/>
    <w:multiLevelType w:val="hybridMultilevel"/>
    <w:tmpl w:val="DF1CF024"/>
    <w:numStyleLink w:val="ImportedStyle1"/>
  </w:abstractNum>
  <w:abstractNum w:abstractNumId="6" w15:restartNumberingAfterBreak="0">
    <w:nsid w:val="75A46EB8"/>
    <w:multiLevelType w:val="multilevel"/>
    <w:tmpl w:val="B6D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AB"/>
    <w:rsid w:val="00006B4A"/>
    <w:rsid w:val="00017AAE"/>
    <w:rsid w:val="00053593"/>
    <w:rsid w:val="00081104"/>
    <w:rsid w:val="000E27F1"/>
    <w:rsid w:val="00104868"/>
    <w:rsid w:val="0018659B"/>
    <w:rsid w:val="00231EF4"/>
    <w:rsid w:val="00283F1A"/>
    <w:rsid w:val="002D2E49"/>
    <w:rsid w:val="00317289"/>
    <w:rsid w:val="003D044F"/>
    <w:rsid w:val="00427CF6"/>
    <w:rsid w:val="004311DF"/>
    <w:rsid w:val="00457D72"/>
    <w:rsid w:val="00467918"/>
    <w:rsid w:val="004A61A7"/>
    <w:rsid w:val="005D275F"/>
    <w:rsid w:val="005D67D0"/>
    <w:rsid w:val="005F736D"/>
    <w:rsid w:val="006726B1"/>
    <w:rsid w:val="00697C85"/>
    <w:rsid w:val="00722DAB"/>
    <w:rsid w:val="007945D5"/>
    <w:rsid w:val="0091289A"/>
    <w:rsid w:val="00962D58"/>
    <w:rsid w:val="009B76C7"/>
    <w:rsid w:val="009E2913"/>
    <w:rsid w:val="00A22F60"/>
    <w:rsid w:val="00A26566"/>
    <w:rsid w:val="00A465FF"/>
    <w:rsid w:val="00A9023E"/>
    <w:rsid w:val="00A90F62"/>
    <w:rsid w:val="00AB6AD6"/>
    <w:rsid w:val="00AC06DD"/>
    <w:rsid w:val="00AC4EA2"/>
    <w:rsid w:val="00B05A3E"/>
    <w:rsid w:val="00B11323"/>
    <w:rsid w:val="00B24A2D"/>
    <w:rsid w:val="00B25AB1"/>
    <w:rsid w:val="00B323F2"/>
    <w:rsid w:val="00B52669"/>
    <w:rsid w:val="00B64309"/>
    <w:rsid w:val="00B9156D"/>
    <w:rsid w:val="00C17CD9"/>
    <w:rsid w:val="00C3760B"/>
    <w:rsid w:val="00C5343C"/>
    <w:rsid w:val="00C606F9"/>
    <w:rsid w:val="00C818FE"/>
    <w:rsid w:val="00CF0CE0"/>
    <w:rsid w:val="00D0327E"/>
    <w:rsid w:val="00D17564"/>
    <w:rsid w:val="00D426AC"/>
    <w:rsid w:val="00D54661"/>
    <w:rsid w:val="00D75228"/>
    <w:rsid w:val="00DA1576"/>
    <w:rsid w:val="00DE3A4E"/>
    <w:rsid w:val="00E124F3"/>
    <w:rsid w:val="00E17EE1"/>
    <w:rsid w:val="00E331EB"/>
    <w:rsid w:val="00E92133"/>
    <w:rsid w:val="00E93929"/>
    <w:rsid w:val="00EA11A0"/>
    <w:rsid w:val="00EF1134"/>
    <w:rsid w:val="00F106C8"/>
    <w:rsid w:val="00F10E30"/>
    <w:rsid w:val="00F32439"/>
    <w:rsid w:val="00F83DE5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97DB"/>
  <w15:chartTrackingRefBased/>
  <w15:docId w15:val="{61A828E3-F90F-ED44-B4E1-C7D67D96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2D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D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22D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2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AB"/>
  </w:style>
  <w:style w:type="paragraph" w:styleId="Footer">
    <w:name w:val="footer"/>
    <w:basedOn w:val="Normal"/>
    <w:link w:val="FooterChar"/>
    <w:uiPriority w:val="99"/>
    <w:unhideWhenUsed/>
    <w:rsid w:val="0072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AB"/>
  </w:style>
  <w:style w:type="paragraph" w:styleId="ListParagraph">
    <w:name w:val="List Paragraph"/>
    <w:basedOn w:val="Normal"/>
    <w:qFormat/>
    <w:rsid w:val="00722DAB"/>
    <w:pPr>
      <w:ind w:left="720"/>
      <w:contextualSpacing/>
    </w:pPr>
  </w:style>
  <w:style w:type="paragraph" w:styleId="NoSpacing">
    <w:name w:val="No Spacing"/>
    <w:uiPriority w:val="1"/>
    <w:qFormat/>
    <w:rsid w:val="00E9392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45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5D5"/>
    <w:rPr>
      <w:color w:val="605E5C"/>
      <w:shd w:val="clear" w:color="auto" w:fill="E1DFDD"/>
    </w:rPr>
  </w:style>
  <w:style w:type="paragraph" w:customStyle="1" w:styleId="Body">
    <w:name w:val="Body"/>
    <w:rsid w:val="00C606F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C606F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forbes@eve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Dryer</dc:creator>
  <cp:keywords/>
  <dc:description/>
  <cp:lastModifiedBy>Kaitlynn</cp:lastModifiedBy>
  <cp:revision>4</cp:revision>
  <dcterms:created xsi:type="dcterms:W3CDTF">2023-04-23T02:10:00Z</dcterms:created>
  <dcterms:modified xsi:type="dcterms:W3CDTF">2023-04-23T03:55:00Z</dcterms:modified>
</cp:coreProperties>
</file>